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[Business name] monthly business meeting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Present: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Month reviewed: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Last month's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Evidence or 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Financial snapshot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This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Budget or last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Revenue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Gross margin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Cash in bank (month end)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Receivables over 60 days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owes most of it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Customers and sales</w:t>
      </w:r>
    </w:p>
    <w:p>
      <w:pPr>
        <w:pStyle w:val="ListParagraph"/>
        <w:numPr>
          <w:ilvl w:val="0"/>
          <w:numId w:val="1"/>
        </w:numPr>
      </w:pPr>
      <w:r>
        <w:t xml:space="preserve">Won, outstanding, lost and why</w:t>
      </w:r>
    </w:p>
    <w:p>
      <w:pPr>
        <w:pStyle w:val="Heading2"/>
        <w:spacing w:before="240"/>
      </w:pPr>
      <w:r>
        <w:t xml:space="preserve">Operations and people</w:t>
      </w:r>
    </w:p>
    <w:p>
      <w:pPr>
        <w:pStyle w:val="ListParagraph"/>
        <w:numPr>
          <w:ilvl w:val="0"/>
          <w:numId w:val="1"/>
        </w:numPr>
      </w:pPr>
      <w:r>
        <w:t xml:space="preserve">Issue, and whether it needs an owner's decision</w:t>
      </w:r>
    </w:p>
    <w:p>
      <w:pPr>
        <w:pStyle w:val="Heading2"/>
        <w:spacing w:before="240"/>
      </w:pPr>
      <w:r>
        <w:t xml:space="preserve">Decisions and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Approved 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/ Rejected / Deferred 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Open items</w:t>
      </w:r>
    </w:p>
    <w:p>
      <w:pPr>
        <w:pStyle w:val="ListParagraph"/>
        <w:numPr>
          <w:ilvl w:val="0"/>
          <w:numId w:val="1"/>
        </w:numPr>
      </w:pPr>
      <w:r>
        <w:t xml:space="preserve">Item, who will resolve it, or "no owner yet"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location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4nrl5hhesbgxakowcpyb_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rl5hhesbgxakowcpyb_" Type="http://schemas.openxmlformats.org/officeDocument/2006/relationships/hyperlink" Target="https://meetingnotestemplate.com/busines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[Business name] monthly business meeting</dc:title>
  <dc:creator>meetingnotestemplate.com</dc:creator>
  <cp:lastModifiedBy>Un-named</cp:lastModifiedBy>
  <cp:revision>1</cp:revision>
  <dcterms:created xsi:type="dcterms:W3CDTF">2026-11-02T08:25:38.339Z</dcterms:created>
  <dcterms:modified xsi:type="dcterms:W3CDTF">2026-11-02T08:25:38.339Z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