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Einladung und Tagesordnung: Mitgliederversammlung [Verein] am [Datum]</w:t>
      </w:r>
    </w:p>
    <w:p>
      <w:r>
        <w:rPr>
          <w:b/>
          <w:bCs/>
        </w:rPr>
        <w:t xml:space="preserve">Datum, Uhrzeit: </w:t>
      </w:r>
      <w:r>
        <w:t xml:space="preserve"/>
      </w:r>
    </w:p>
    <w:p>
      <w:r>
        <w:rPr>
          <w:b/>
          <w:bCs/>
        </w:rPr>
        <w:t xml:space="preserve">Ort oder Link: </w:t>
      </w:r>
      <w:r>
        <w:t xml:space="preserve">[bei hybrider oder virtueller Versammlung: wie Mitglieder teilnehmen und abstimmen]</w:t>
      </w:r>
    </w:p>
    <w:p>
      <w:r>
        <w:rPr>
          <w:b/>
          <w:bCs/>
        </w:rPr>
        <w:t xml:space="preserve">Eingeladen am: </w:t>
      </w:r>
      <w:r>
        <w:t xml:space="preserve">[Datum, Form laut Satzung]</w:t>
      </w:r>
    </w:p>
    <w:p>
      <w:r>
        <w:rPr>
          <w:b/>
          <w:bCs/>
        </w:rPr>
        <w:t xml:space="preserve">Anträge bis: </w:t>
      </w:r>
      <w:r>
        <w:t xml:space="preserve">[Datum, falls die Satzung eine Frist vorsieht]</w:t>
      </w:r>
    </w:p>
    <w:p>
      <w:r>
        <w:rPr>
          <w:b/>
          <w:bCs/>
        </w:rPr>
        <w:t xml:space="preserve">Anlagen: </w:t>
      </w:r>
      <w:r>
        <w:t xml:space="preserve">[Protokoll der letzten Versammlung, Kassenbericht, Wortlaut der Satzungsänderung]</w:t>
      </w:r>
    </w:p>
    <w:p>
      <w:pPr>
        <w:pStyle w:val="Heading2"/>
        <w:spacing w:before="240"/>
      </w:pPr>
      <w:r>
        <w:t xml:space="preserve">Tagesordnungspunkte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Thema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Zeit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Ziel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Begrüßung, ordnungsgemäße Einladung und Beschlussfähigkeit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Feststellung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Wahl der Versammlungsleitung und der Protokollführung, soweit die Satzung sie nicht festlegt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Genehmigung der Tagesordnung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Versammlungsleitung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Genehmigung des Protokolls der Mitgliederversammlung vom [Datum]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Versammlungsleitung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Bericht des Vorstands über [Jahr]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Kassenbericht [Jahr]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Kassenwart/in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Bericht der Kassenprüfer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Kassenprüfer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Entlastung des Vorstands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Kassenprüfer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Wahlen: [Ämter, z. B. Vorstand, Kassenprüfer]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Wahlleitung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Satzungsänderung: [§ und Inhalt], Wortlaut in der Anlage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Haushaltsplan und Mitgliedsbeitrag [Jahr]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Vorstand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Anträge der Mitglieder: [Antrag und Antragsteller/in]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Verschiedenes</w:t>
      </w:r>
    </w:p>
    <w:p>
      <w:r>
        <w:t xml:space="preserve">[Hinweise und Fragen, keine Beschlüsse: Beschlüsse sind nur über Gegenstände gültig, die in dieser Einladung stehen.]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ejqm92scwzqdbobua0hmi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qm92scwzqdbobua0hmi" Type="http://schemas.openxmlformats.org/officeDocument/2006/relationships/hyperlink" Target="https://meetingnotestemplate.com/de/tagesordnung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und Tagesordnung: Mitgliederversammlung [Verein] am [Datum]</dc:title>
  <dc:creator>meetingnotestemplate.com</dc:creator>
  <cp:lastModifiedBy>Un-named</cp:lastModifiedBy>
  <cp:revision>1</cp:revision>
  <dcterms:created xsi:type="dcterms:W3CDTF">2026-11-02T08:25:39.931Z</dcterms:created>
  <dcterms:modified xsi:type="dcterms:W3CDTF">2026-11-02T08:25:39.931Z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