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Toolbox talk agenda</w:t>
      </w:r>
    </w:p>
    <w:p>
      <w:r>
        <w:rPr>
          <w:b/>
          <w:bCs/>
        </w:rPr>
        <w:t xml:space="preserve">Site: </w:t>
      </w:r>
      <w:r>
        <w:t xml:space="preserve"/>
      </w:r>
    </w:p>
    <w:p>
      <w:r>
        <w:rPr>
          <w:b/>
          <w:bCs/>
        </w:rPr>
        <w:t xml:space="preserve">Date and start time: </w:t>
      </w:r>
      <w:r>
        <w:t xml:space="preserve"/>
      </w:r>
    </w:p>
    <w:p>
      <w:r>
        <w:rPr>
          <w:b/>
          <w:bCs/>
        </w:rPr>
        <w:t xml:space="preserve">Presenter: </w:t>
      </w:r>
      <w:r>
        <w:t xml:space="preserve"/>
      </w:r>
    </w:p>
    <w:p>
      <w:r>
        <w:rPr>
          <w:b/>
          <w:bCs/>
        </w:rPr>
        <w:t xml:space="preserve">Topic: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and why it matters on this job today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Crew knows what the talk is about and why now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Key points or quick demonstration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Presenter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Three to five points the crew can repeat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Walk through today's tasks and hazards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Foreman with crew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task has a control and someone who checks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and concerns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Crew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concern written down, answered or assigned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Sign-in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worker on site has signed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-dtejarxm0aqzbjqfpxb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tejarxm0aqzbjqfpxby" Type="http://schemas.openxmlformats.org/officeDocument/2006/relationships/hyperlink" Target="https://meetingnotestemplate.com/toolbox-talk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agenda</dc:title>
  <dc:creator>meetingnotestemplate.com</dc:creator>
  <cp:lastModifiedBy>Un-named</cp:lastModifiedBy>
  <cp:revision>1</cp:revision>
  <dcterms:created xsi:type="dcterms:W3CDTF">2026-11-02T08:25:39.403Z</dcterms:created>
  <dcterms:modified xsi:type="dcterms:W3CDTF">2026-11-02T08:25:39.403Z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